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全国大学生统计建模大赛参赛作品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AI工具使用情况表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262"/>
        <w:gridCol w:w="675"/>
        <w:gridCol w:w="688"/>
        <w:gridCol w:w="700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作品编号：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学校名称：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论文题目：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参赛队员：</w:t>
            </w:r>
          </w:p>
        </w:tc>
        <w:tc>
          <w:tcPr>
            <w:tcW w:w="3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指导老师：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  <w:lang w:val="en-US" w:eastAsia="zh-CN"/>
              </w:rPr>
              <w:t>以下选项请根据实际情况如实勾选：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□参赛队伍及其成员在本届大赛的全过程中未使用AI工具。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□参赛队伍及其成员在本届大赛中使用了AI工具，具体如下：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使用工具：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使用阶段：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具体用途：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生成内容占比：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具体生成内容：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：本人已阅读并遵守《全国大学生统计建模大赛生成式人工智能（AI）工具使用规范》，承诺合规使用AI工具，对参赛作品的原创性和真实性负责。如果作品存在违反规定的情况，本人愿意承担由此带来的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参赛队员签字：1.         2.         3.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8456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本人已阅读并知晓《全国大学生统计建模大赛生成式人工智能（AI）工具使用规范》，承诺在指导过程中对参赛队伍及其队员的AI工具使用进行了规范指导和监督。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指导教师签字：                                 日期：</w:t>
            </w:r>
          </w:p>
        </w:tc>
      </w:tr>
    </w:tbl>
    <w:p/>
    <w:sectPr>
      <w:pgSz w:w="11906" w:h="16838"/>
      <w:pgMar w:top="1440" w:right="1800" w:bottom="93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FF11D"/>
    <w:rsid w:val="BDBFF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2026-02-06T18:24:00Z</dcterms:created>
  <dc:creator>R</dc:creator>
  <cp:lastModifiedBy>R</cp:lastModifiedBy>
  <dcterms:modified xsi:type="dcterms:W3CDTF">2026-02-06T18:25:19Z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A1B738C9B97A91BD4BC185692B947AD3</vt:lpwstr>
  </property>
</Properties>
</file>